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2B227" w14:textId="57B4544A" w:rsidR="003220FD" w:rsidRPr="00634985" w:rsidRDefault="00DB39DC" w:rsidP="0040325E">
      <w:pPr>
        <w:tabs>
          <w:tab w:val="num" w:pos="1428"/>
        </w:tabs>
        <w:jc w:val="center"/>
        <w:rPr>
          <w:b/>
        </w:rPr>
      </w:pPr>
      <w:r>
        <w:rPr>
          <w:b/>
        </w:rPr>
        <w:t xml:space="preserve">ADITIVO AO </w:t>
      </w:r>
      <w:r w:rsidR="003220FD" w:rsidRPr="00634985">
        <w:rPr>
          <w:b/>
        </w:rPr>
        <w:t>REGULAMENTO D</w:t>
      </w:r>
      <w:r w:rsidR="0040325E">
        <w:rPr>
          <w:b/>
        </w:rPr>
        <w:t xml:space="preserve">AS ATIVIDADES DE PRÁTICAS REAIS E DE ESTÁGIO </w:t>
      </w:r>
      <w:r w:rsidR="003220FD" w:rsidRPr="00634985">
        <w:rPr>
          <w:b/>
        </w:rPr>
        <w:t>DO</w:t>
      </w:r>
      <w:r w:rsidR="0040325E">
        <w:rPr>
          <w:b/>
        </w:rPr>
        <w:t>S</w:t>
      </w:r>
      <w:r w:rsidR="003220FD" w:rsidRPr="00634985">
        <w:rPr>
          <w:b/>
        </w:rPr>
        <w:t xml:space="preserve"> CURSO</w:t>
      </w:r>
      <w:r w:rsidR="0040325E">
        <w:rPr>
          <w:b/>
        </w:rPr>
        <w:t>S</w:t>
      </w:r>
      <w:r w:rsidR="003220FD" w:rsidRPr="00634985">
        <w:rPr>
          <w:b/>
        </w:rPr>
        <w:t xml:space="preserve"> DE DIREITO </w:t>
      </w:r>
      <w:r w:rsidR="0040325E">
        <w:rPr>
          <w:b/>
        </w:rPr>
        <w:t xml:space="preserve">DA UNIVERSIDADE </w:t>
      </w:r>
      <w:r w:rsidR="003220FD">
        <w:rPr>
          <w:b/>
        </w:rPr>
        <w:t>TIRADENTES</w:t>
      </w:r>
    </w:p>
    <w:p w14:paraId="10D9381F" w14:textId="77777777" w:rsidR="00FA22B2" w:rsidRDefault="00FA22B2" w:rsidP="0040325E">
      <w:pPr>
        <w:autoSpaceDE w:val="0"/>
        <w:autoSpaceDN w:val="0"/>
        <w:adjustRightInd w:val="0"/>
        <w:jc w:val="both"/>
        <w:rPr>
          <w:iCs/>
          <w:lang w:eastAsia="en-US"/>
        </w:rPr>
      </w:pPr>
    </w:p>
    <w:p w14:paraId="784AA858" w14:textId="73CCE51F" w:rsidR="00634985" w:rsidRDefault="00FA22B2" w:rsidP="0040325E">
      <w:pPr>
        <w:autoSpaceDE w:val="0"/>
        <w:autoSpaceDN w:val="0"/>
        <w:adjustRightInd w:val="0"/>
        <w:ind w:left="4111"/>
        <w:jc w:val="both"/>
      </w:pPr>
      <w:r w:rsidRPr="006E4A10">
        <w:rPr>
          <w:iCs/>
          <w:lang w:eastAsia="en-US"/>
        </w:rPr>
        <w:t>Este</w:t>
      </w:r>
      <w:r w:rsidR="00DB39DC">
        <w:rPr>
          <w:iCs/>
          <w:lang w:eastAsia="en-US"/>
        </w:rPr>
        <w:t xml:space="preserve"> aditivo altera a redação do </w:t>
      </w:r>
      <w:r w:rsidR="00DB39DC">
        <w:rPr>
          <w:i/>
          <w:iCs/>
          <w:lang w:eastAsia="en-US"/>
        </w:rPr>
        <w:t xml:space="preserve">caput </w:t>
      </w:r>
      <w:r w:rsidR="00DB39DC">
        <w:rPr>
          <w:iCs/>
          <w:lang w:eastAsia="en-US"/>
        </w:rPr>
        <w:t>do art. 2º e acrescenta o §</w:t>
      </w:r>
      <w:r w:rsidR="00B16DDF">
        <w:rPr>
          <w:iCs/>
          <w:lang w:eastAsia="en-US"/>
        </w:rPr>
        <w:t>§</w:t>
      </w:r>
      <w:r w:rsidR="00DB39DC">
        <w:rPr>
          <w:iCs/>
          <w:lang w:eastAsia="en-US"/>
        </w:rPr>
        <w:t xml:space="preserve"> 7º</w:t>
      </w:r>
      <w:r w:rsidR="00B16DDF">
        <w:rPr>
          <w:iCs/>
          <w:lang w:eastAsia="en-US"/>
        </w:rPr>
        <w:t xml:space="preserve"> e 8º</w:t>
      </w:r>
      <w:r w:rsidR="00DB39DC">
        <w:rPr>
          <w:iCs/>
          <w:lang w:eastAsia="en-US"/>
        </w:rPr>
        <w:t xml:space="preserve"> no mesmo dispositivo, ao</w:t>
      </w:r>
      <w:r w:rsidRPr="006E4A10">
        <w:rPr>
          <w:iCs/>
          <w:lang w:eastAsia="en-US"/>
        </w:rPr>
        <w:t xml:space="preserve"> Regulamento</w:t>
      </w:r>
      <w:r w:rsidR="00DB39DC">
        <w:rPr>
          <w:iCs/>
          <w:lang w:eastAsia="en-US"/>
        </w:rPr>
        <w:t xml:space="preserve"> que</w:t>
      </w:r>
      <w:r w:rsidRPr="006E4A10">
        <w:rPr>
          <w:iCs/>
          <w:lang w:eastAsia="en-US"/>
        </w:rPr>
        <w:t xml:space="preserve"> d</w:t>
      </w:r>
      <w:r w:rsidR="00634985" w:rsidRPr="006E4A10">
        <w:rPr>
          <w:iCs/>
          <w:lang w:eastAsia="en-US"/>
        </w:rPr>
        <w:t xml:space="preserve">ispõe </w:t>
      </w:r>
      <w:r w:rsidRPr="006E4A10">
        <w:rPr>
          <w:iCs/>
          <w:lang w:eastAsia="en-US"/>
        </w:rPr>
        <w:t>acerca</w:t>
      </w:r>
      <w:r w:rsidR="00634985" w:rsidRPr="006E4A10">
        <w:rPr>
          <w:iCs/>
          <w:lang w:eastAsia="en-US"/>
        </w:rPr>
        <w:t xml:space="preserve"> </w:t>
      </w:r>
      <w:r w:rsidRPr="006E4A10">
        <w:rPr>
          <w:iCs/>
          <w:lang w:eastAsia="en-US"/>
        </w:rPr>
        <w:t>d</w:t>
      </w:r>
      <w:r w:rsidR="00634985" w:rsidRPr="006E4A10">
        <w:t xml:space="preserve">as atividades </w:t>
      </w:r>
      <w:r w:rsidR="0040325E">
        <w:t>de Prática Reais e de Estágio dos Cursos Presenciais de Direito da Universidade Tiradentes</w:t>
      </w:r>
      <w:r w:rsidR="00634985" w:rsidRPr="006E4A10">
        <w:t>.</w:t>
      </w:r>
    </w:p>
    <w:p w14:paraId="3C2986AA" w14:textId="77777777" w:rsidR="00FA22B2" w:rsidRDefault="00FA22B2" w:rsidP="0040325E">
      <w:pPr>
        <w:autoSpaceDE w:val="0"/>
        <w:autoSpaceDN w:val="0"/>
        <w:adjustRightInd w:val="0"/>
        <w:jc w:val="both"/>
      </w:pPr>
    </w:p>
    <w:p w14:paraId="20200053" w14:textId="0509F2AC" w:rsidR="00E27259" w:rsidRPr="00564FC8" w:rsidRDefault="00E27259" w:rsidP="0040325E">
      <w:pPr>
        <w:autoSpaceDE w:val="0"/>
        <w:ind w:firstLine="708"/>
        <w:jc w:val="both"/>
      </w:pPr>
      <w:r w:rsidRPr="00564FC8">
        <w:t>O</w:t>
      </w:r>
      <w:r w:rsidR="0040325E">
        <w:t>s</w:t>
      </w:r>
      <w:r w:rsidRPr="00564FC8">
        <w:t xml:space="preserve"> </w:t>
      </w:r>
      <w:r w:rsidR="0040325E">
        <w:t xml:space="preserve">Núcleos Docentes Estruturantes dos Cursos Presenciais de Direito da Universidade Tiradentes (Aracaju, Itabaiana, Estância e Propriá), bem como os respectivos </w:t>
      </w:r>
      <w:r w:rsidRPr="00564FC8">
        <w:t>Colegiado</w:t>
      </w:r>
      <w:r w:rsidR="0040325E">
        <w:t>s</w:t>
      </w:r>
      <w:r w:rsidRPr="00564FC8">
        <w:t xml:space="preserve"> do</w:t>
      </w:r>
      <w:r w:rsidR="0040325E">
        <w:t>s</w:t>
      </w:r>
      <w:r w:rsidRPr="00564FC8">
        <w:t xml:space="preserve"> Curso</w:t>
      </w:r>
      <w:r w:rsidR="0040325E">
        <w:t>s</w:t>
      </w:r>
      <w:r w:rsidRPr="00564FC8">
        <w:t xml:space="preserve"> de Graduação em Direito, no uso de suas atribuições legais e regim</w:t>
      </w:r>
      <w:r w:rsidR="003F52C9">
        <w:t xml:space="preserve">entais, </w:t>
      </w:r>
      <w:r w:rsidR="00DB39DC">
        <w:t xml:space="preserve">resolvem </w:t>
      </w:r>
      <w:r w:rsidR="00DB39DC">
        <w:rPr>
          <w:iCs/>
          <w:lang w:eastAsia="en-US"/>
        </w:rPr>
        <w:t xml:space="preserve">alterar a redação do </w:t>
      </w:r>
      <w:r w:rsidR="00DB39DC">
        <w:rPr>
          <w:i/>
          <w:iCs/>
          <w:lang w:eastAsia="en-US"/>
        </w:rPr>
        <w:t xml:space="preserve">caput </w:t>
      </w:r>
      <w:r w:rsidR="00DB39DC">
        <w:rPr>
          <w:iCs/>
          <w:lang w:eastAsia="en-US"/>
        </w:rPr>
        <w:t xml:space="preserve">do art. 2º e acrescentar o </w:t>
      </w:r>
      <w:r w:rsidR="00B16DDF">
        <w:rPr>
          <w:iCs/>
          <w:lang w:eastAsia="en-US"/>
        </w:rPr>
        <w:t xml:space="preserve">§§ 7º e 8º </w:t>
      </w:r>
      <w:r w:rsidR="00DB39DC">
        <w:rPr>
          <w:iCs/>
          <w:lang w:eastAsia="en-US"/>
        </w:rPr>
        <w:t>no mesmo dispositivo</w:t>
      </w:r>
      <w:r w:rsidR="00DB39DC">
        <w:t xml:space="preserve"> do</w:t>
      </w:r>
      <w:r w:rsidR="003F52C9">
        <w:t xml:space="preserve"> </w:t>
      </w:r>
      <w:r w:rsidR="00DB39DC" w:rsidRPr="00DB39DC">
        <w:t xml:space="preserve">Regulamento </w:t>
      </w:r>
      <w:r w:rsidR="00DB39DC">
        <w:t>d</w:t>
      </w:r>
      <w:r w:rsidR="00DB39DC" w:rsidRPr="00DB39DC">
        <w:t xml:space="preserve">as Atividades </w:t>
      </w:r>
      <w:r w:rsidR="00DB39DC">
        <w:t>d</w:t>
      </w:r>
      <w:r w:rsidR="00DB39DC" w:rsidRPr="00DB39DC">
        <w:t xml:space="preserve">e Práticas Reais </w:t>
      </w:r>
      <w:r w:rsidR="00DB39DC">
        <w:t>e</w:t>
      </w:r>
      <w:r w:rsidR="00DB39DC" w:rsidRPr="00DB39DC">
        <w:t xml:space="preserve"> </w:t>
      </w:r>
      <w:r w:rsidR="00DB39DC">
        <w:t>d</w:t>
      </w:r>
      <w:r w:rsidR="00DB39DC" w:rsidRPr="00DB39DC">
        <w:t xml:space="preserve">e Estágio </w:t>
      </w:r>
      <w:r w:rsidR="00DB39DC">
        <w:t>d</w:t>
      </w:r>
      <w:r w:rsidR="00DB39DC" w:rsidRPr="00DB39DC">
        <w:t xml:space="preserve">os Cursos </w:t>
      </w:r>
      <w:r w:rsidR="00DB39DC">
        <w:t>d</w:t>
      </w:r>
      <w:r w:rsidR="00DB39DC" w:rsidRPr="00DB39DC">
        <w:t xml:space="preserve">e Direito </w:t>
      </w:r>
      <w:r w:rsidR="00DB39DC">
        <w:t>d</w:t>
      </w:r>
      <w:r w:rsidR="00DB39DC" w:rsidRPr="00DB39DC">
        <w:t>a Universidade Tiradentes</w:t>
      </w:r>
      <w:r w:rsidRPr="006E4A10">
        <w:t xml:space="preserve">, </w:t>
      </w:r>
      <w:r w:rsidR="00DB39DC">
        <w:t>com a seguinte redação</w:t>
      </w:r>
      <w:r w:rsidRPr="006E4A10">
        <w:t>:</w:t>
      </w:r>
    </w:p>
    <w:p w14:paraId="06B93E75" w14:textId="77777777" w:rsidR="00634985" w:rsidRPr="0040325E" w:rsidRDefault="00634985" w:rsidP="0040325E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14:paraId="5DD16556" w14:textId="44815AFD" w:rsidR="008F4A96" w:rsidRDefault="006E4A10" w:rsidP="0040325E">
      <w:pPr>
        <w:jc w:val="both"/>
        <w:rPr>
          <w:lang w:eastAsia="en-US"/>
        </w:rPr>
      </w:pPr>
      <w:r w:rsidRPr="0040325E">
        <w:rPr>
          <w:b/>
          <w:lang w:eastAsia="en-US"/>
        </w:rPr>
        <w:t>Art. 1</w:t>
      </w:r>
      <w:r w:rsidR="00634985" w:rsidRPr="0040325E">
        <w:rPr>
          <w:b/>
          <w:lang w:eastAsia="en-US"/>
        </w:rPr>
        <w:t>º.</w:t>
      </w:r>
      <w:r w:rsidR="00634985" w:rsidRPr="0040325E">
        <w:rPr>
          <w:lang w:eastAsia="en-US"/>
        </w:rPr>
        <w:t xml:space="preserve"> </w:t>
      </w:r>
      <w:r w:rsidR="00DB39DC">
        <w:rPr>
          <w:lang w:eastAsia="en-US"/>
        </w:rPr>
        <w:t xml:space="preserve">O art. 2º do </w:t>
      </w:r>
      <w:r w:rsidR="00DB39DC" w:rsidRPr="00DB39DC">
        <w:rPr>
          <w:lang w:eastAsia="en-US"/>
        </w:rPr>
        <w:t>Regulamento das Atividades de Práticas Reais e de Estágio dos Cursos de Direito da Universidade Tiradentes, passa a vigorar com as seguintes alterações:</w:t>
      </w:r>
    </w:p>
    <w:p w14:paraId="318C7F6B" w14:textId="12B6A9DE" w:rsidR="00DB39DC" w:rsidRDefault="00DB39DC" w:rsidP="0040325E">
      <w:pPr>
        <w:jc w:val="both"/>
        <w:rPr>
          <w:lang w:eastAsia="en-US"/>
        </w:rPr>
      </w:pPr>
    </w:p>
    <w:p w14:paraId="170C717E" w14:textId="6C198786" w:rsidR="00DB39DC" w:rsidRDefault="00DB39DC" w:rsidP="00D96D70">
      <w:pPr>
        <w:ind w:left="1134"/>
        <w:jc w:val="both"/>
      </w:pPr>
      <w:r>
        <w:t>“</w:t>
      </w:r>
      <w:r w:rsidRPr="00B16DDF">
        <w:rPr>
          <w:b/>
        </w:rPr>
        <w:t>Art. 2º</w:t>
      </w:r>
      <w:r>
        <w:t xml:space="preserve"> </w:t>
      </w:r>
      <w:r>
        <w:rPr>
          <w:lang w:eastAsia="en-US"/>
        </w:rPr>
        <w:t xml:space="preserve">Compete ao Núcleo de Prática Jurídica a oferta de estágio supervisionado bem como a validação e certificação da Carga Horária desenvolvida em instituições conveniadas e </w:t>
      </w:r>
      <w:r w:rsidR="00B16DDF">
        <w:rPr>
          <w:lang w:eastAsia="en-US"/>
        </w:rPr>
        <w:t xml:space="preserve">entes ou órgãos públicos </w:t>
      </w:r>
      <w:r>
        <w:rPr>
          <w:lang w:eastAsia="en-US"/>
        </w:rPr>
        <w:t>não conveniad</w:t>
      </w:r>
      <w:r w:rsidR="00B16DDF">
        <w:rPr>
          <w:lang w:eastAsia="en-US"/>
        </w:rPr>
        <w:t>o</w:t>
      </w:r>
      <w:r>
        <w:rPr>
          <w:lang w:eastAsia="en-US"/>
        </w:rPr>
        <w:t xml:space="preserve">s que atestem </w:t>
      </w:r>
      <w:r w:rsidR="00B16DDF">
        <w:rPr>
          <w:lang w:eastAsia="en-US"/>
        </w:rPr>
        <w:t>a vinculação do aluno aos seus departamentos jurídicos</w:t>
      </w:r>
      <w:r w:rsidR="007448F2">
        <w:rPr>
          <w:lang w:eastAsia="en-US"/>
        </w:rPr>
        <w:t xml:space="preserve"> como servidor ou empregado público</w:t>
      </w:r>
      <w:bookmarkStart w:id="0" w:name="_GoBack"/>
      <w:bookmarkEnd w:id="0"/>
      <w:r>
        <w:rPr>
          <w:lang w:eastAsia="en-US"/>
        </w:rPr>
        <w:t>.</w:t>
      </w:r>
    </w:p>
    <w:p w14:paraId="049F75DB" w14:textId="7D5E3E21" w:rsidR="00DB39DC" w:rsidRDefault="00DB39DC" w:rsidP="00D96D70">
      <w:pPr>
        <w:ind w:left="1134"/>
        <w:jc w:val="both"/>
      </w:pPr>
      <w:r>
        <w:t>.....................................................................................</w:t>
      </w:r>
    </w:p>
    <w:p w14:paraId="23827439" w14:textId="77777777" w:rsidR="00DB39DC" w:rsidRDefault="00DB39DC" w:rsidP="00D96D70">
      <w:pPr>
        <w:ind w:left="1134"/>
        <w:jc w:val="both"/>
      </w:pPr>
    </w:p>
    <w:p w14:paraId="1AD009FB" w14:textId="55C39AED" w:rsidR="0040325E" w:rsidRDefault="0040325E" w:rsidP="00D96D70">
      <w:pPr>
        <w:ind w:left="1134"/>
        <w:jc w:val="both"/>
      </w:pPr>
    </w:p>
    <w:p w14:paraId="5DE7426A" w14:textId="3E5437EC" w:rsidR="00B16DDF" w:rsidRDefault="00AA58D2" w:rsidP="00D96D70">
      <w:pPr>
        <w:ind w:left="1134"/>
        <w:jc w:val="both"/>
      </w:pPr>
      <w:r w:rsidRPr="00651A4F">
        <w:rPr>
          <w:b/>
          <w:bCs/>
          <w:lang w:eastAsia="en-US"/>
        </w:rPr>
        <w:t>§</w:t>
      </w:r>
      <w:r w:rsidR="00B16DDF">
        <w:rPr>
          <w:b/>
          <w:bCs/>
          <w:lang w:eastAsia="en-US"/>
        </w:rPr>
        <w:t>7</w:t>
      </w:r>
      <w:r w:rsidRPr="00651A4F">
        <w:rPr>
          <w:b/>
          <w:bCs/>
          <w:lang w:eastAsia="en-US"/>
        </w:rPr>
        <w:t>º.</w:t>
      </w:r>
      <w:r w:rsidRPr="00651A4F">
        <w:rPr>
          <w:lang w:eastAsia="en-US"/>
        </w:rPr>
        <w:t xml:space="preserve"> </w:t>
      </w:r>
      <w:r w:rsidR="00B16DDF">
        <w:rPr>
          <w:lang w:eastAsia="en-US"/>
        </w:rPr>
        <w:t xml:space="preserve">As atividades de prática jurídica realizadas em ente ou órgão público não conveniado com a Universidade Tiradentes, poderá ser aproveitada para fins de cômputo da Carga Horária para fins do </w:t>
      </w:r>
      <w:r w:rsidR="00B16DDF">
        <w:t xml:space="preserve">componente curricular Atividades de Práticas Reais (200 horas) e integralização das disciplinas de Estágio Supervisionado I a V (currículo 2191), para fins de registro de presença e atribuição da nota, nos termos dos </w:t>
      </w:r>
      <w:proofErr w:type="spellStart"/>
      <w:r w:rsidR="00B16DDF">
        <w:t>arts</w:t>
      </w:r>
      <w:proofErr w:type="spellEnd"/>
      <w:r w:rsidR="00B16DDF">
        <w:t xml:space="preserve">. 1º, § 2º e 2º, II, do Regulamento sobre aproveitamento da carga horária excedente dos convênios supervisionados pelo NPJ. </w:t>
      </w:r>
    </w:p>
    <w:p w14:paraId="3FF23319" w14:textId="0879375C" w:rsidR="00B16DDF" w:rsidRDefault="00B16DDF" w:rsidP="00D96D70">
      <w:pPr>
        <w:ind w:left="1134"/>
        <w:jc w:val="both"/>
      </w:pPr>
    </w:p>
    <w:p w14:paraId="2D4D8C48" w14:textId="50E61340" w:rsidR="00B16DDF" w:rsidRDefault="00B16DDF" w:rsidP="00D96D70">
      <w:pPr>
        <w:ind w:left="1134"/>
        <w:jc w:val="both"/>
      </w:pPr>
      <w:r w:rsidRPr="00D96D70">
        <w:rPr>
          <w:b/>
          <w:iCs/>
          <w:lang w:eastAsia="en-US"/>
        </w:rPr>
        <w:t>§8º.</w:t>
      </w:r>
      <w:r>
        <w:rPr>
          <w:iCs/>
          <w:lang w:eastAsia="en-US"/>
        </w:rPr>
        <w:t xml:space="preserve"> </w:t>
      </w:r>
      <w:r w:rsidR="00B62BFD">
        <w:rPr>
          <w:iCs/>
          <w:lang w:eastAsia="en-US"/>
        </w:rPr>
        <w:t xml:space="preserve">Para o aproveitamento da Carga Horária em atividades de prática jurídica referido no parágrafo anterior, a ser certificada pela Coordenação do NPJ, será exigido a apresentação de </w:t>
      </w:r>
      <w:r w:rsidR="00B62BFD" w:rsidRPr="00B62BFD">
        <w:rPr>
          <w:iCs/>
          <w:lang w:eastAsia="en-US"/>
        </w:rPr>
        <w:t>relatório das atividades</w:t>
      </w:r>
      <w:r w:rsidR="00B62BFD">
        <w:rPr>
          <w:iCs/>
          <w:lang w:eastAsia="en-US"/>
        </w:rPr>
        <w:t xml:space="preserve"> de prática jurídica </w:t>
      </w:r>
      <w:r w:rsidR="00D96D70">
        <w:rPr>
          <w:iCs/>
          <w:lang w:eastAsia="en-US"/>
        </w:rPr>
        <w:t xml:space="preserve">preenchido e assinado pelo aluno e seu supervisor direto no </w:t>
      </w:r>
      <w:r w:rsidR="00D96D70">
        <w:rPr>
          <w:lang w:eastAsia="en-US"/>
        </w:rPr>
        <w:t xml:space="preserve">ente ou órgão público, que será validada pela </w:t>
      </w:r>
      <w:r w:rsidR="00D96D70">
        <w:rPr>
          <w:iCs/>
          <w:lang w:eastAsia="en-US"/>
        </w:rPr>
        <w:t xml:space="preserve">Coordenação do NPJ, desde que </w:t>
      </w:r>
      <w:r w:rsidR="00D96D70">
        <w:t>as atividades que envolvam aplicação prática de conhecimentos jurídicos e atendam às exigências do Projeto Pedagógico do Curso de Direito.</w:t>
      </w:r>
    </w:p>
    <w:p w14:paraId="1914B5B0" w14:textId="77777777" w:rsidR="00B16DDF" w:rsidRDefault="00B16DDF" w:rsidP="00B16DDF">
      <w:pPr>
        <w:jc w:val="both"/>
      </w:pPr>
    </w:p>
    <w:p w14:paraId="52810EE0" w14:textId="77777777" w:rsidR="00B16DDF" w:rsidRDefault="00B16DDF" w:rsidP="00B16DDF">
      <w:pPr>
        <w:jc w:val="both"/>
        <w:rPr>
          <w:lang w:eastAsia="en-US"/>
        </w:rPr>
      </w:pPr>
    </w:p>
    <w:p w14:paraId="7EF3BD96" w14:textId="77777777" w:rsidR="006B4298" w:rsidRDefault="006B4298" w:rsidP="006B4298">
      <w:pPr>
        <w:jc w:val="both"/>
        <w:rPr>
          <w:lang w:eastAsia="en-US"/>
        </w:rPr>
      </w:pPr>
    </w:p>
    <w:p w14:paraId="11263E37" w14:textId="247EFBB8" w:rsidR="006B4298" w:rsidRDefault="006B4298" w:rsidP="006B4298">
      <w:pPr>
        <w:jc w:val="right"/>
        <w:rPr>
          <w:lang w:eastAsia="en-US"/>
        </w:rPr>
      </w:pPr>
      <w:r>
        <w:rPr>
          <w:lang w:eastAsia="en-US"/>
        </w:rPr>
        <w:t xml:space="preserve">Aracaju/SE, </w:t>
      </w:r>
      <w:r w:rsidR="00D96D70">
        <w:rPr>
          <w:lang w:eastAsia="en-US"/>
        </w:rPr>
        <w:t>19</w:t>
      </w:r>
      <w:r>
        <w:rPr>
          <w:lang w:eastAsia="en-US"/>
        </w:rPr>
        <w:t xml:space="preserve"> de </w:t>
      </w:r>
      <w:r w:rsidR="00D96D70">
        <w:rPr>
          <w:lang w:eastAsia="en-US"/>
        </w:rPr>
        <w:t>agosto</w:t>
      </w:r>
      <w:r>
        <w:rPr>
          <w:lang w:eastAsia="en-US"/>
        </w:rPr>
        <w:t xml:space="preserve"> de 202</w:t>
      </w:r>
      <w:r w:rsidR="00D96D70">
        <w:rPr>
          <w:lang w:eastAsia="en-US"/>
        </w:rPr>
        <w:t>2</w:t>
      </w:r>
      <w:r>
        <w:rPr>
          <w:lang w:eastAsia="en-US"/>
        </w:rPr>
        <w:t>.</w:t>
      </w:r>
    </w:p>
    <w:p w14:paraId="08BDF48A" w14:textId="4C79E1C2" w:rsidR="006B4298" w:rsidRDefault="006B4298" w:rsidP="006B4298">
      <w:pPr>
        <w:jc w:val="both"/>
        <w:rPr>
          <w:rFonts w:asciiTheme="minorHAnsi" w:hAnsiTheme="minorHAnsi" w:cstheme="minorHAnsi"/>
        </w:rPr>
      </w:pPr>
    </w:p>
    <w:p w14:paraId="7AD6AB43" w14:textId="187516BD" w:rsidR="006B4298" w:rsidRPr="006B4298" w:rsidRDefault="006B4298" w:rsidP="006B4298">
      <w:pPr>
        <w:jc w:val="both"/>
      </w:pPr>
    </w:p>
    <w:p w14:paraId="3ADEFC90" w14:textId="77777777" w:rsidR="006B4298" w:rsidRPr="006B4298" w:rsidRDefault="006B4298" w:rsidP="006B4298">
      <w:pPr>
        <w:rPr>
          <w:b/>
        </w:rPr>
      </w:pPr>
      <w:r w:rsidRPr="006B4298">
        <w:rPr>
          <w:b/>
        </w:rPr>
        <w:t xml:space="preserve">Prof. Dr. Mario Jorge </w:t>
      </w:r>
      <w:proofErr w:type="spellStart"/>
      <w:r w:rsidRPr="006B4298">
        <w:rPr>
          <w:b/>
        </w:rPr>
        <w:t>Tenorio</w:t>
      </w:r>
      <w:proofErr w:type="spellEnd"/>
      <w:r w:rsidRPr="006B4298">
        <w:rPr>
          <w:b/>
        </w:rPr>
        <w:t xml:space="preserve"> Fortes Junior</w:t>
      </w:r>
    </w:p>
    <w:p w14:paraId="764948D1" w14:textId="77777777" w:rsidR="00535C7A" w:rsidRDefault="006B4298" w:rsidP="006B4298">
      <w:pPr>
        <w:rPr>
          <w:b/>
        </w:rPr>
      </w:pPr>
      <w:r w:rsidRPr="006B4298">
        <w:rPr>
          <w:b/>
        </w:rPr>
        <w:t>Coordenador de Área dos Cursos de Direito</w:t>
      </w:r>
      <w:r w:rsidR="00535C7A">
        <w:rPr>
          <w:b/>
        </w:rPr>
        <w:t xml:space="preserve"> e membro</w:t>
      </w:r>
    </w:p>
    <w:p w14:paraId="178BE52D" w14:textId="747B684B" w:rsidR="006B4298" w:rsidRDefault="00535C7A" w:rsidP="006B4298">
      <w:pPr>
        <w:rPr>
          <w:b/>
        </w:rPr>
      </w:pPr>
      <w:proofErr w:type="gramStart"/>
      <w:r>
        <w:rPr>
          <w:b/>
        </w:rPr>
        <w:t>dos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NDE´s</w:t>
      </w:r>
      <w:proofErr w:type="spellEnd"/>
      <w:r>
        <w:rPr>
          <w:b/>
        </w:rPr>
        <w:t xml:space="preserve"> de Aracaju, Itabaiana, Estância e Propriá.</w:t>
      </w:r>
    </w:p>
    <w:p w14:paraId="21994B12" w14:textId="7FA53564" w:rsidR="006B4298" w:rsidRDefault="006B4298" w:rsidP="006B4298">
      <w:pPr>
        <w:rPr>
          <w:b/>
        </w:rPr>
      </w:pPr>
    </w:p>
    <w:p w14:paraId="5EA9C377" w14:textId="77777777" w:rsidR="00535C7A" w:rsidRDefault="00535C7A" w:rsidP="00535C7A">
      <w:pPr>
        <w:rPr>
          <w:b/>
        </w:rPr>
      </w:pPr>
    </w:p>
    <w:p w14:paraId="78797FAE" w14:textId="61784988" w:rsidR="00535C7A" w:rsidRPr="00535C7A" w:rsidRDefault="00535C7A" w:rsidP="00535C7A">
      <w:pPr>
        <w:rPr>
          <w:b/>
        </w:rPr>
      </w:pPr>
      <w:r w:rsidRPr="00535C7A">
        <w:rPr>
          <w:b/>
        </w:rPr>
        <w:t xml:space="preserve">Prof. </w:t>
      </w:r>
      <w:proofErr w:type="spellStart"/>
      <w:r w:rsidRPr="00535C7A">
        <w:rPr>
          <w:b/>
        </w:rPr>
        <w:t>Msc</w:t>
      </w:r>
      <w:proofErr w:type="spellEnd"/>
      <w:r w:rsidRPr="00535C7A">
        <w:rPr>
          <w:b/>
        </w:rPr>
        <w:t xml:space="preserve">. </w:t>
      </w:r>
      <w:proofErr w:type="spellStart"/>
      <w:r w:rsidRPr="00535C7A">
        <w:rPr>
          <w:b/>
        </w:rPr>
        <w:t>Vilobaldo</w:t>
      </w:r>
      <w:proofErr w:type="spellEnd"/>
      <w:r w:rsidRPr="00535C7A">
        <w:rPr>
          <w:b/>
        </w:rPr>
        <w:t xml:space="preserve"> Cardoso Neto</w:t>
      </w:r>
    </w:p>
    <w:p w14:paraId="1CB970BD" w14:textId="31A74A3D" w:rsidR="00535C7A" w:rsidRDefault="00535C7A" w:rsidP="00535C7A">
      <w:pPr>
        <w:rPr>
          <w:b/>
        </w:rPr>
      </w:pPr>
      <w:r w:rsidRPr="00535C7A">
        <w:rPr>
          <w:b/>
        </w:rPr>
        <w:t xml:space="preserve">Coordenador </w:t>
      </w:r>
      <w:r>
        <w:rPr>
          <w:b/>
        </w:rPr>
        <w:t xml:space="preserve">Operacional </w:t>
      </w:r>
      <w:r w:rsidRPr="00535C7A">
        <w:rPr>
          <w:b/>
        </w:rPr>
        <w:t xml:space="preserve">do Curso de Direito </w:t>
      </w:r>
      <w:r>
        <w:rPr>
          <w:b/>
        </w:rPr>
        <w:t>de</w:t>
      </w:r>
      <w:r w:rsidRPr="00535C7A">
        <w:rPr>
          <w:b/>
        </w:rPr>
        <w:t xml:space="preserve"> Aracaju </w:t>
      </w:r>
      <w:r>
        <w:rPr>
          <w:b/>
        </w:rPr>
        <w:t>e membro</w:t>
      </w:r>
    </w:p>
    <w:p w14:paraId="1126B444" w14:textId="77777777" w:rsidR="00535C7A" w:rsidRDefault="00535C7A" w:rsidP="00535C7A">
      <w:pPr>
        <w:rPr>
          <w:b/>
        </w:rPr>
      </w:pPr>
      <w:proofErr w:type="gramStart"/>
      <w:r>
        <w:rPr>
          <w:b/>
        </w:rPr>
        <w:t>dos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NDE´s</w:t>
      </w:r>
      <w:proofErr w:type="spellEnd"/>
      <w:r>
        <w:rPr>
          <w:b/>
        </w:rPr>
        <w:t xml:space="preserve"> de Aracaju, Itabaiana, Estância e Propriá.</w:t>
      </w:r>
    </w:p>
    <w:p w14:paraId="03CA5943" w14:textId="04CF1C69" w:rsidR="00535C7A" w:rsidRDefault="00535C7A" w:rsidP="00535C7A">
      <w:pPr>
        <w:rPr>
          <w:b/>
        </w:rPr>
      </w:pPr>
    </w:p>
    <w:p w14:paraId="12B5BF4B" w14:textId="77777777" w:rsidR="00535C7A" w:rsidRDefault="00535C7A" w:rsidP="00535C7A">
      <w:pPr>
        <w:rPr>
          <w:b/>
        </w:rPr>
      </w:pPr>
    </w:p>
    <w:p w14:paraId="6F5C7E89" w14:textId="105E74DB" w:rsidR="00535C7A" w:rsidRPr="00535C7A" w:rsidRDefault="00535C7A" w:rsidP="00535C7A">
      <w:pPr>
        <w:rPr>
          <w:b/>
        </w:rPr>
      </w:pPr>
      <w:r w:rsidRPr="00535C7A">
        <w:rPr>
          <w:b/>
        </w:rPr>
        <w:t>Prof. Dr. Raimundo Giovanni França Matos</w:t>
      </w:r>
    </w:p>
    <w:p w14:paraId="4232E1ED" w14:textId="2B10CCC2" w:rsidR="00535C7A" w:rsidRDefault="00535C7A" w:rsidP="00535C7A">
      <w:pPr>
        <w:rPr>
          <w:b/>
        </w:rPr>
      </w:pPr>
      <w:r w:rsidRPr="00535C7A">
        <w:rPr>
          <w:b/>
        </w:rPr>
        <w:t xml:space="preserve">Coordenador </w:t>
      </w:r>
      <w:r>
        <w:rPr>
          <w:b/>
        </w:rPr>
        <w:t xml:space="preserve">Operacional </w:t>
      </w:r>
      <w:r w:rsidRPr="00535C7A">
        <w:rPr>
          <w:b/>
        </w:rPr>
        <w:t xml:space="preserve">do Curso de Direito </w:t>
      </w:r>
      <w:r>
        <w:rPr>
          <w:b/>
        </w:rPr>
        <w:t>de</w:t>
      </w:r>
      <w:r w:rsidRPr="00535C7A">
        <w:rPr>
          <w:b/>
        </w:rPr>
        <w:t xml:space="preserve"> </w:t>
      </w:r>
      <w:r>
        <w:rPr>
          <w:b/>
        </w:rPr>
        <w:t>Itabaiana</w:t>
      </w:r>
      <w:r w:rsidRPr="00535C7A">
        <w:rPr>
          <w:b/>
        </w:rPr>
        <w:t xml:space="preserve"> </w:t>
      </w:r>
      <w:r>
        <w:rPr>
          <w:b/>
        </w:rPr>
        <w:t>e membro</w:t>
      </w:r>
    </w:p>
    <w:p w14:paraId="35120BE1" w14:textId="77777777" w:rsidR="00535C7A" w:rsidRDefault="00535C7A" w:rsidP="00535C7A">
      <w:pPr>
        <w:rPr>
          <w:b/>
        </w:rPr>
      </w:pPr>
      <w:proofErr w:type="gramStart"/>
      <w:r>
        <w:rPr>
          <w:b/>
        </w:rPr>
        <w:t>dos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NDE´s</w:t>
      </w:r>
      <w:proofErr w:type="spellEnd"/>
      <w:r>
        <w:rPr>
          <w:b/>
        </w:rPr>
        <w:t xml:space="preserve"> de Aracaju, Itabaiana, Estância e Propriá.</w:t>
      </w:r>
    </w:p>
    <w:p w14:paraId="3431F7CB" w14:textId="1E3642CD" w:rsidR="00535C7A" w:rsidRDefault="00535C7A" w:rsidP="006B4298">
      <w:pPr>
        <w:rPr>
          <w:b/>
        </w:rPr>
      </w:pPr>
    </w:p>
    <w:p w14:paraId="22AD66A0" w14:textId="77777777" w:rsidR="00BA78EE" w:rsidRDefault="00BA78EE" w:rsidP="006B4298">
      <w:pPr>
        <w:rPr>
          <w:b/>
        </w:rPr>
      </w:pPr>
    </w:p>
    <w:p w14:paraId="28A3E220" w14:textId="77777777" w:rsidR="00535C7A" w:rsidRPr="00535C7A" w:rsidRDefault="00535C7A" w:rsidP="00535C7A">
      <w:pPr>
        <w:rPr>
          <w:b/>
        </w:rPr>
      </w:pPr>
      <w:r w:rsidRPr="00535C7A">
        <w:rPr>
          <w:b/>
        </w:rPr>
        <w:t xml:space="preserve">Profa. </w:t>
      </w:r>
      <w:proofErr w:type="spellStart"/>
      <w:r w:rsidRPr="00535C7A">
        <w:rPr>
          <w:b/>
        </w:rPr>
        <w:t>Msc</w:t>
      </w:r>
      <w:proofErr w:type="spellEnd"/>
      <w:r w:rsidRPr="00535C7A">
        <w:rPr>
          <w:b/>
        </w:rPr>
        <w:t xml:space="preserve">. </w:t>
      </w:r>
      <w:proofErr w:type="spellStart"/>
      <w:r w:rsidRPr="00535C7A">
        <w:rPr>
          <w:b/>
        </w:rPr>
        <w:t>Samyle</w:t>
      </w:r>
      <w:proofErr w:type="spellEnd"/>
      <w:r w:rsidRPr="00535C7A">
        <w:rPr>
          <w:b/>
        </w:rPr>
        <w:t xml:space="preserve"> Regina Matos Oliveira</w:t>
      </w:r>
    </w:p>
    <w:p w14:paraId="31BC9D00" w14:textId="79D3FC89" w:rsidR="00535C7A" w:rsidRDefault="00535C7A" w:rsidP="00535C7A">
      <w:pPr>
        <w:rPr>
          <w:b/>
        </w:rPr>
      </w:pPr>
      <w:r w:rsidRPr="00535C7A">
        <w:rPr>
          <w:b/>
        </w:rPr>
        <w:t>Coordenador</w:t>
      </w:r>
      <w:r>
        <w:rPr>
          <w:b/>
        </w:rPr>
        <w:t>a</w:t>
      </w:r>
      <w:r w:rsidRPr="00535C7A">
        <w:rPr>
          <w:b/>
        </w:rPr>
        <w:t xml:space="preserve"> </w:t>
      </w:r>
      <w:r>
        <w:rPr>
          <w:b/>
        </w:rPr>
        <w:t xml:space="preserve">Operacional </w:t>
      </w:r>
      <w:r w:rsidRPr="00535C7A">
        <w:rPr>
          <w:b/>
        </w:rPr>
        <w:t xml:space="preserve">do Curso de Direito </w:t>
      </w:r>
      <w:r>
        <w:rPr>
          <w:b/>
        </w:rPr>
        <w:t>de</w:t>
      </w:r>
      <w:r w:rsidRPr="00535C7A">
        <w:rPr>
          <w:b/>
        </w:rPr>
        <w:t xml:space="preserve"> </w:t>
      </w:r>
      <w:r w:rsidR="00BA78EE">
        <w:rPr>
          <w:b/>
        </w:rPr>
        <w:t xml:space="preserve">Propriá e Estância, </w:t>
      </w:r>
      <w:r>
        <w:rPr>
          <w:b/>
        </w:rPr>
        <w:t>e membro</w:t>
      </w:r>
    </w:p>
    <w:p w14:paraId="2BDFCAA4" w14:textId="77777777" w:rsidR="00535C7A" w:rsidRDefault="00535C7A" w:rsidP="00535C7A">
      <w:pPr>
        <w:rPr>
          <w:b/>
        </w:rPr>
      </w:pPr>
      <w:proofErr w:type="gramStart"/>
      <w:r>
        <w:rPr>
          <w:b/>
        </w:rPr>
        <w:t>dos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NDE´s</w:t>
      </w:r>
      <w:proofErr w:type="spellEnd"/>
      <w:r>
        <w:rPr>
          <w:b/>
        </w:rPr>
        <w:t xml:space="preserve"> de Aracaju, Itabaiana, Estância e Propriá.</w:t>
      </w:r>
    </w:p>
    <w:sectPr w:rsidR="00535C7A" w:rsidSect="00110D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E724D" w14:textId="77777777" w:rsidR="00AD6086" w:rsidRDefault="00AD6086" w:rsidP="00D32DDE">
      <w:r>
        <w:separator/>
      </w:r>
    </w:p>
  </w:endnote>
  <w:endnote w:type="continuationSeparator" w:id="0">
    <w:p w14:paraId="1E9F5504" w14:textId="77777777" w:rsidR="00AD6086" w:rsidRDefault="00AD6086" w:rsidP="00D3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330555"/>
      <w:docPartObj>
        <w:docPartGallery w:val="Page Numbers (Bottom of Page)"/>
        <w:docPartUnique/>
      </w:docPartObj>
    </w:sdtPr>
    <w:sdtEndPr/>
    <w:sdtContent>
      <w:p w14:paraId="7518D919" w14:textId="448B9D2E" w:rsidR="00CF7CA1" w:rsidRDefault="00F216A6">
        <w:pPr>
          <w:pStyle w:val="Rodap"/>
          <w:jc w:val="right"/>
        </w:pPr>
        <w:r>
          <w:fldChar w:fldCharType="begin"/>
        </w:r>
        <w:r w:rsidR="00CF7CA1">
          <w:instrText>PAGE   \* MERGEFORMAT</w:instrText>
        </w:r>
        <w:r>
          <w:fldChar w:fldCharType="separate"/>
        </w:r>
        <w:r w:rsidR="007448F2">
          <w:rPr>
            <w:noProof/>
          </w:rPr>
          <w:t>2</w:t>
        </w:r>
        <w:r>
          <w:fldChar w:fldCharType="end"/>
        </w:r>
      </w:p>
    </w:sdtContent>
  </w:sdt>
  <w:p w14:paraId="554D9449" w14:textId="77777777" w:rsidR="00CF7CA1" w:rsidRDefault="00CF7C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7B292" w14:textId="77777777" w:rsidR="00AD6086" w:rsidRDefault="00AD6086" w:rsidP="00D32DDE">
      <w:r>
        <w:separator/>
      </w:r>
    </w:p>
  </w:footnote>
  <w:footnote w:type="continuationSeparator" w:id="0">
    <w:p w14:paraId="13B90F30" w14:textId="77777777" w:rsidR="00AD6086" w:rsidRDefault="00AD6086" w:rsidP="00D3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45C4" w14:textId="5E48BC3E" w:rsidR="00D32DDE" w:rsidRDefault="00D32DDE" w:rsidP="00D32DDE">
    <w:pPr>
      <w:pStyle w:val="Cabealho"/>
      <w:jc w:val="center"/>
    </w:pPr>
  </w:p>
  <w:p w14:paraId="6C1C04A8" w14:textId="09EB8297" w:rsidR="008F4A96" w:rsidRDefault="008F4A96" w:rsidP="008F4A96">
    <w:pPr>
      <w:pStyle w:val="Cabealho"/>
      <w:pBdr>
        <w:bottom w:val="single" w:sz="4" w:space="1" w:color="auto"/>
      </w:pBdr>
      <w:jc w:val="right"/>
      <w:rPr>
        <w:b/>
        <w:sz w:val="22"/>
        <w:szCs w:val="22"/>
      </w:rPr>
    </w:pPr>
    <w:r>
      <w:rPr>
        <w:noProof/>
      </w:rPr>
      <w:drawing>
        <wp:inline distT="0" distB="0" distL="0" distR="0" wp14:anchorId="2AFDA184" wp14:editId="5F2A0371">
          <wp:extent cx="1696661" cy="5021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2696" cy="50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82600" w14:textId="5698A648" w:rsidR="00D32DDE" w:rsidRPr="00D32DDE" w:rsidRDefault="0040325E" w:rsidP="00D32DDE">
    <w:pPr>
      <w:pStyle w:val="Cabealho"/>
      <w:pBdr>
        <w:bottom w:val="single" w:sz="4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UNIVERSIDADE TIRADENTES</w:t>
    </w:r>
    <w:r w:rsidR="008F4A96">
      <w:rPr>
        <w:b/>
        <w:sz w:val="22"/>
        <w:szCs w:val="22"/>
      </w:rPr>
      <w:t xml:space="preserve"> – UNIT</w:t>
    </w:r>
    <w:r w:rsidR="008F4A96">
      <w:rPr>
        <w:b/>
        <w:sz w:val="22"/>
        <w:szCs w:val="22"/>
      </w:rPr>
      <w:tab/>
    </w:r>
    <w:r w:rsidR="008F4A96">
      <w:rPr>
        <w:b/>
        <w:sz w:val="22"/>
        <w:szCs w:val="22"/>
      </w:rPr>
      <w:tab/>
      <w:t>GRADUAÇÃO EM DIREITO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919"/>
    <w:multiLevelType w:val="hybridMultilevel"/>
    <w:tmpl w:val="14729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54CA"/>
    <w:multiLevelType w:val="hybridMultilevel"/>
    <w:tmpl w:val="1F766212"/>
    <w:lvl w:ilvl="0" w:tplc="D9008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85"/>
    <w:rsid w:val="000617B4"/>
    <w:rsid w:val="00104466"/>
    <w:rsid w:val="001F6DCB"/>
    <w:rsid w:val="003220FD"/>
    <w:rsid w:val="00341F01"/>
    <w:rsid w:val="003E7593"/>
    <w:rsid w:val="003F52C9"/>
    <w:rsid w:val="004007B9"/>
    <w:rsid w:val="0040325E"/>
    <w:rsid w:val="00453528"/>
    <w:rsid w:val="00463A25"/>
    <w:rsid w:val="00535C7A"/>
    <w:rsid w:val="005F623F"/>
    <w:rsid w:val="00634985"/>
    <w:rsid w:val="006412B6"/>
    <w:rsid w:val="00651A4F"/>
    <w:rsid w:val="00671248"/>
    <w:rsid w:val="006B4298"/>
    <w:rsid w:val="006E4A10"/>
    <w:rsid w:val="006E4FCD"/>
    <w:rsid w:val="007448F2"/>
    <w:rsid w:val="008F4A96"/>
    <w:rsid w:val="009B59D8"/>
    <w:rsid w:val="009C7572"/>
    <w:rsid w:val="00A31E66"/>
    <w:rsid w:val="00A36E5D"/>
    <w:rsid w:val="00AA58D2"/>
    <w:rsid w:val="00AA63CD"/>
    <w:rsid w:val="00AD2E0B"/>
    <w:rsid w:val="00AD6086"/>
    <w:rsid w:val="00B16DDF"/>
    <w:rsid w:val="00B35DE9"/>
    <w:rsid w:val="00B62BFD"/>
    <w:rsid w:val="00B63E03"/>
    <w:rsid w:val="00BA78EE"/>
    <w:rsid w:val="00C64B39"/>
    <w:rsid w:val="00C762D2"/>
    <w:rsid w:val="00CF7CA1"/>
    <w:rsid w:val="00D32DDE"/>
    <w:rsid w:val="00D96D70"/>
    <w:rsid w:val="00DB39DC"/>
    <w:rsid w:val="00E26544"/>
    <w:rsid w:val="00E27259"/>
    <w:rsid w:val="00ED3B3D"/>
    <w:rsid w:val="00EF2503"/>
    <w:rsid w:val="00F216A6"/>
    <w:rsid w:val="00F615F7"/>
    <w:rsid w:val="00F906FC"/>
    <w:rsid w:val="00FA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51649"/>
  <w15:docId w15:val="{38ABF30B-FB8C-43FD-B816-0E2680B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34985"/>
    <w:pPr>
      <w:spacing w:after="120"/>
      <w:ind w:left="283"/>
    </w:pPr>
    <w:rPr>
      <w:sz w:val="20"/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634985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349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2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2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2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2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DD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6B4298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Jeffson Menezes de Sousa</dc:creator>
  <cp:lastModifiedBy>Jeffson Menezes de Sousa</cp:lastModifiedBy>
  <cp:revision>4</cp:revision>
  <dcterms:created xsi:type="dcterms:W3CDTF">2022-08-19T13:31:00Z</dcterms:created>
  <dcterms:modified xsi:type="dcterms:W3CDTF">2024-03-14T19:32:00Z</dcterms:modified>
</cp:coreProperties>
</file>